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4E" w:rsidRDefault="0067744E" w:rsidP="0067744E">
      <w:pPr>
        <w:pStyle w:val="docdata"/>
        <w:spacing w:before="0" w:beforeAutospacing="0" w:after="0" w:afterAutospacing="0"/>
        <w:jc w:val="center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  <w:jc w:val="center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Муниципальное дошкольное образовательное учреждение «Детский сад № 27 «Улыбка»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ограничное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Новоузенского</w:t>
      </w:r>
      <w:proofErr w:type="spellEnd"/>
      <w:r>
        <w:rPr>
          <w:color w:val="000000"/>
          <w:sz w:val="28"/>
          <w:szCs w:val="28"/>
        </w:rPr>
        <w:t xml:space="preserve"> района Саратовской области»</w:t>
      </w:r>
    </w:p>
    <w:p w:rsidR="0067744E" w:rsidRDefault="0067744E" w:rsidP="0067744E">
      <w:pPr>
        <w:pStyle w:val="a3"/>
        <w:spacing w:before="240" w:beforeAutospacing="0" w:after="0" w:afterAutospacing="0"/>
        <w:jc w:val="center"/>
      </w:pPr>
      <w:r>
        <w:t> </w:t>
      </w:r>
    </w:p>
    <w:p w:rsidR="0067744E" w:rsidRDefault="0067744E" w:rsidP="0067744E">
      <w:pPr>
        <w:pStyle w:val="a3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ПРИКАЗ</w:t>
      </w:r>
    </w:p>
    <w:p w:rsidR="0067744E" w:rsidRDefault="0067744E" w:rsidP="0067744E">
      <w:pPr>
        <w:pStyle w:val="a3"/>
        <w:spacing w:before="240" w:beforeAutospacing="0" w:after="0" w:afterAutospacing="0"/>
      </w:pPr>
      <w:r>
        <w:rPr>
          <w:b/>
          <w:bCs/>
          <w:color w:val="000000"/>
          <w:sz w:val="28"/>
          <w:szCs w:val="28"/>
        </w:rPr>
        <w:t>Об утверждении Режима занятий</w:t>
      </w:r>
      <w:r>
        <w:rPr>
          <w:b/>
          <w:bCs/>
          <w:color w:val="000000"/>
          <w:sz w:val="28"/>
          <w:szCs w:val="28"/>
        </w:rPr>
        <w:br/>
        <w:t> обучающихся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в учреждении</w:t>
      </w:r>
    </w:p>
    <w:p w:rsidR="0067744E" w:rsidRDefault="0067744E" w:rsidP="0067744E">
      <w:pPr>
        <w:pStyle w:val="a3"/>
        <w:spacing w:before="240" w:beforeAutospacing="0" w:after="0" w:afterAutospacing="0"/>
      </w:pPr>
      <w:r>
        <w:rPr>
          <w:color w:val="000000"/>
          <w:sz w:val="28"/>
          <w:szCs w:val="28"/>
        </w:rPr>
        <w:t xml:space="preserve">от  09.01. 2023г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 </w:t>
      </w:r>
      <w:r>
        <w:rPr>
          <w:color w:val="000000"/>
          <w:sz w:val="28"/>
          <w:szCs w:val="28"/>
        </w:rPr>
        <w:tab/>
        <w:t>№  35</w:t>
      </w:r>
    </w:p>
    <w:p w:rsidR="0067744E" w:rsidRDefault="0067744E" w:rsidP="0067744E">
      <w:pPr>
        <w:pStyle w:val="a3"/>
        <w:spacing w:before="240" w:beforeAutospacing="0" w:after="0" w:afterAutospacing="0"/>
      </w:pPr>
      <w:r>
        <w:t> </w:t>
      </w:r>
    </w:p>
    <w:p w:rsidR="0067744E" w:rsidRDefault="0067744E" w:rsidP="0067744E">
      <w:pPr>
        <w:pStyle w:val="a3"/>
        <w:spacing w:before="240" w:beforeAutospacing="0" w:after="0" w:afterAutospacing="0"/>
      </w:pPr>
      <w:r>
        <w:t> </w:t>
      </w:r>
    </w:p>
    <w:p w:rsidR="0067744E" w:rsidRDefault="0067744E" w:rsidP="0067744E">
      <w:pPr>
        <w:pStyle w:val="a3"/>
        <w:spacing w:before="24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67744E" w:rsidRDefault="0067744E" w:rsidP="0067744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ПРИКАЗЫВАЮ:</w:t>
      </w:r>
    </w:p>
    <w:p w:rsidR="0067744E" w:rsidRDefault="0067744E" w:rsidP="0067744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Утвердить прилагаемый Режим занятий обучающихся в учреждении.</w:t>
      </w:r>
    </w:p>
    <w:p w:rsidR="0067744E" w:rsidRDefault="0067744E" w:rsidP="0067744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67744E" w:rsidRDefault="0067744E" w:rsidP="0067744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67744E" w:rsidRDefault="0067744E" w:rsidP="0067744E">
      <w:pPr>
        <w:pStyle w:val="a3"/>
        <w:spacing w:before="24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Заведующий      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Н.А.Прусова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 w:type="page"/>
      </w:r>
      <w:r>
        <w:rPr>
          <w:rFonts w:ascii="Calibri" w:hAnsi="Calibri" w:cs="Calibri"/>
          <w:color w:val="000000"/>
          <w:sz w:val="22"/>
          <w:szCs w:val="22"/>
        </w:rPr>
        <w:lastRenderedPageBreak/>
        <w:t> </w:t>
      </w:r>
    </w:p>
    <w:p w:rsidR="0067744E" w:rsidRDefault="0067744E" w:rsidP="0067744E">
      <w:pPr>
        <w:pStyle w:val="a3"/>
        <w:spacing w:before="0" w:beforeAutospacing="0" w:after="240" w:afterAutospacing="0"/>
        <w:jc w:val="right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Принято на пед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овете                                                                   УТВЕРЖДЕН</w:t>
      </w:r>
    </w:p>
    <w:p w:rsidR="0067744E" w:rsidRDefault="0067744E" w:rsidP="0067744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протокол №  2                                                                               приказом заведующего</w:t>
      </w:r>
    </w:p>
    <w:p w:rsidR="0067744E" w:rsidRDefault="0067744E" w:rsidP="0067744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 09.01. 2023г</w:t>
      </w:r>
      <w:proofErr w:type="gramStart"/>
      <w:r>
        <w:rPr>
          <w:color w:val="000000"/>
          <w:sz w:val="28"/>
          <w:szCs w:val="28"/>
        </w:rPr>
        <w:t>  .</w:t>
      </w:r>
      <w:proofErr w:type="gramEnd"/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 от  09.01 2023г  № 35</w:t>
      </w:r>
    </w:p>
    <w:p w:rsidR="0067744E" w:rsidRDefault="0067744E" w:rsidP="0067744E">
      <w:pPr>
        <w:pStyle w:val="a3"/>
        <w:spacing w:before="0" w:beforeAutospacing="0" w:after="0" w:afterAutospacing="0"/>
      </w:pPr>
      <w:r>
        <w:t> </w:t>
      </w:r>
    </w:p>
    <w:p w:rsidR="0067744E" w:rsidRDefault="0067744E" w:rsidP="0067744E">
      <w:pPr>
        <w:pStyle w:val="a3"/>
        <w:spacing w:before="24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Режим занятий обучающихся в МДОУ «Детский сад № 27 « Улыбка»</w:t>
      </w:r>
    </w:p>
    <w:p w:rsidR="0067744E" w:rsidRDefault="0067744E" w:rsidP="0067744E">
      <w:pPr>
        <w:pStyle w:val="a3"/>
        <w:spacing w:before="240" w:beforeAutospacing="0" w:after="0" w:afterAutospacing="0" w:line="360" w:lineRule="auto"/>
        <w:jc w:val="center"/>
      </w:pPr>
      <w:r>
        <w:t> 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1.Муниципальное дошкольное образовательное учреждение «Детский сад № 27 « Улыбка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>далее – Учреждение) функционирует в режиме:</w:t>
      </w:r>
    </w:p>
    <w:p w:rsidR="0067744E" w:rsidRDefault="0067744E" w:rsidP="0067744E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 xml:space="preserve">кратковременного пребывания (до 9,5 часов в день), </w:t>
      </w:r>
    </w:p>
    <w:p w:rsidR="0067744E" w:rsidRDefault="0067744E" w:rsidP="0067744E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полного дня (9,5-часового пребывания),</w:t>
      </w:r>
    </w:p>
    <w:p w:rsidR="0067744E" w:rsidRDefault="0067744E" w:rsidP="0067744E">
      <w:pPr>
        <w:pStyle w:val="a3"/>
        <w:widowControl w:val="0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2.Режим работы Учреждения:</w:t>
      </w:r>
    </w:p>
    <w:p w:rsidR="0067744E" w:rsidRDefault="0067744E" w:rsidP="0067744E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 xml:space="preserve">пятидневная рабочая неделя; </w:t>
      </w:r>
    </w:p>
    <w:p w:rsidR="0067744E" w:rsidRDefault="0067744E" w:rsidP="0067744E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часы работы – с 07:30 до 16.30;</w:t>
      </w:r>
    </w:p>
    <w:p w:rsidR="0067744E" w:rsidRDefault="0067744E" w:rsidP="0067744E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67744E" w:rsidRDefault="0067744E" w:rsidP="0067744E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По запросам родителей (законных представителей) обучающихся возможна организация работы групп также в выходные и праздничные дни.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3.Максимальная продолжительность непрерывного бодрствования детей 3 – 8 лет составляет 9,5  часов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4.Продолжительность ежедневных прогулок составляет 2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5. 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left="709"/>
        <w:jc w:val="both"/>
      </w:pPr>
      <w:r>
        <w:rPr>
          <w:color w:val="000000"/>
          <w:sz w:val="28"/>
          <w:szCs w:val="28"/>
        </w:rPr>
        <w:t>6. При организации режима пребывания детей более 9,5 часов организуется прием пищи с интервалом 3 – 4 часа и дневной сон.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1789"/>
        <w:jc w:val="both"/>
      </w:pPr>
      <w:r>
        <w:rPr>
          <w:color w:val="000000"/>
          <w:sz w:val="28"/>
          <w:szCs w:val="28"/>
        </w:rPr>
        <w:lastRenderedPageBreak/>
        <w:t xml:space="preserve">Общая продолжительность суточного сна для детей дошкольного возраста 2 – 2,5 часа, из которых 2 – 2,5 часа отводится на дневной сон.   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1789"/>
        <w:jc w:val="both"/>
      </w:pPr>
      <w:r>
        <w:rPr>
          <w:color w:val="000000"/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6-ти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7-ми лет – 30 минут.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7744E" w:rsidRDefault="0067744E" w:rsidP="0067744E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  и другие.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В объеме двигательной активности воспитанников 5–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7744E" w:rsidRDefault="0067744E" w:rsidP="0067744E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67744E" w:rsidRDefault="0067744E" w:rsidP="0067744E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7744E" w:rsidRDefault="0067744E" w:rsidP="0067744E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в младшей группе – 15 мин.,</w:t>
      </w:r>
    </w:p>
    <w:p w:rsidR="0067744E" w:rsidRDefault="0067744E" w:rsidP="0067744E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в средней группе – 20 мин.,</w:t>
      </w:r>
    </w:p>
    <w:p w:rsidR="0067744E" w:rsidRDefault="0067744E" w:rsidP="0067744E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в старшей группе – 25 мин.,</w:t>
      </w:r>
    </w:p>
    <w:p w:rsidR="0067744E" w:rsidRDefault="0067744E" w:rsidP="0067744E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1429" w:hanging="425"/>
        <w:jc w:val="both"/>
      </w:pPr>
      <w:r>
        <w:rPr>
          <w:color w:val="000000"/>
          <w:sz w:val="28"/>
          <w:szCs w:val="28"/>
        </w:rPr>
        <w:t>в подготовительной группе – 30 мин.</w:t>
      </w:r>
    </w:p>
    <w:p w:rsidR="0067744E" w:rsidRDefault="0067744E" w:rsidP="0067744E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lastRenderedPageBreak/>
        <w:t>отсутствии</w:t>
      </w:r>
      <w:proofErr w:type="gramEnd"/>
      <w:r>
        <w:rPr>
          <w:color w:val="000000"/>
          <w:sz w:val="28"/>
          <w:szCs w:val="28"/>
        </w:rPr>
        <w:t xml:space="preserve"> у детей медицинских противопоказаний и наличии у детей спортивной одежды, соответствующей погодным условиям).</w:t>
      </w:r>
    </w:p>
    <w:p w:rsidR="0067744E" w:rsidRDefault="0067744E" w:rsidP="0067744E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7744E" w:rsidRDefault="0067744E" w:rsidP="0067744E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Режим занятий дополнительного образования устанавливается расписанием занятий.</w:t>
      </w:r>
    </w:p>
    <w:p w:rsidR="0067744E" w:rsidRDefault="0067744E" w:rsidP="0067744E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7744E" w:rsidRDefault="0067744E" w:rsidP="0067744E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281668" w:rsidRDefault="00281668">
      <w:bookmarkStart w:id="0" w:name="_GoBack"/>
      <w:bookmarkEnd w:id="0"/>
    </w:p>
    <w:sectPr w:rsidR="0028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BE"/>
    <w:multiLevelType w:val="multilevel"/>
    <w:tmpl w:val="6D32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14DBF"/>
    <w:multiLevelType w:val="multilevel"/>
    <w:tmpl w:val="A77E0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76C97"/>
    <w:multiLevelType w:val="multilevel"/>
    <w:tmpl w:val="676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E4FEA"/>
    <w:multiLevelType w:val="multilevel"/>
    <w:tmpl w:val="0DFC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D6C8D"/>
    <w:multiLevelType w:val="multilevel"/>
    <w:tmpl w:val="595464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62ECF"/>
    <w:multiLevelType w:val="multilevel"/>
    <w:tmpl w:val="FAB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65810"/>
    <w:multiLevelType w:val="multilevel"/>
    <w:tmpl w:val="641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F16D6"/>
    <w:multiLevelType w:val="multilevel"/>
    <w:tmpl w:val="6F1A9F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5B"/>
    <w:rsid w:val="00281668"/>
    <w:rsid w:val="0067744E"/>
    <w:rsid w:val="00C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479,bqiaagaaeyqcaaagiaiaaamjrgaabflraaaaaaaaaaaaaaaaaaaaaaaaaaaaaaaaaaaaaaaaaaaaaaaaaaaaaaaaaaaaaaaaaaaaaaaaaaaaaaaaaaaaaaaaaaaaaaaaaaaaaaaaaaaaaaaaaaaaaaaaaaaaaaaaaaaaaaaaaaaaaaaaaaaaaaaaaaaaaaaaaaaaaaaaaaaaaaaaaaaaaaaaaaaaaaaaaaaaaaa"/>
    <w:basedOn w:val="a"/>
    <w:rsid w:val="0067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479,bqiaagaaeyqcaaagiaiaaamjrgaabflraaaaaaaaaaaaaaaaaaaaaaaaaaaaaaaaaaaaaaaaaaaaaaaaaaaaaaaaaaaaaaaaaaaaaaaaaaaaaaaaaaaaaaaaaaaaaaaaaaaaaaaaaaaaaaaaaaaaaaaaaaaaaaaaaaaaaaaaaaaaaaaaaaaaaaaaaaaaaaaaaaaaaaaaaaaaaaaaaaaaaaaaaaaaaaaaaaaaaaa"/>
    <w:basedOn w:val="a"/>
    <w:rsid w:val="0067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2023-11-27T13:17:00Z</dcterms:created>
  <dcterms:modified xsi:type="dcterms:W3CDTF">2023-11-27T13:17:00Z</dcterms:modified>
</cp:coreProperties>
</file>